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95F62" w14:textId="1E820B94" w:rsidR="00E03419" w:rsidRPr="00E03419" w:rsidRDefault="009567BE" w:rsidP="00E03419">
      <w:pPr>
        <w:jc w:val="right"/>
      </w:pPr>
      <w:r>
        <w:t>CERES, 10 de agosto</w:t>
      </w:r>
      <w:r w:rsidR="00E03419">
        <w:t xml:space="preserve"> de 2020.-</w:t>
      </w:r>
    </w:p>
    <w:p w14:paraId="75FF4457" w14:textId="3234EA17" w:rsidR="00B86A47" w:rsidRDefault="00FE70D3" w:rsidP="00B86A47">
      <w:pPr>
        <w:jc w:val="center"/>
        <w:rPr>
          <w:u w:val="single"/>
        </w:rPr>
      </w:pPr>
      <w:r>
        <w:rPr>
          <w:u w:val="single"/>
        </w:rPr>
        <w:t xml:space="preserve">ORDENANZA N° </w:t>
      </w:r>
      <w:r w:rsidR="00075AD4">
        <w:rPr>
          <w:u w:val="single"/>
        </w:rPr>
        <w:t>1657</w:t>
      </w:r>
      <w:r w:rsidR="00E03419">
        <w:rPr>
          <w:u w:val="single"/>
        </w:rPr>
        <w:t>/2020.</w:t>
      </w:r>
    </w:p>
    <w:p w14:paraId="330540B5" w14:textId="40D28C62" w:rsidR="001911CA" w:rsidRDefault="001911CA" w:rsidP="001911CA">
      <w:r>
        <w:t>VISTO:</w:t>
      </w:r>
    </w:p>
    <w:p w14:paraId="1CE6AAF9" w14:textId="5FB19758" w:rsidR="001911CA" w:rsidRDefault="001911CA" w:rsidP="0063676F">
      <w:pPr>
        <w:jc w:val="both"/>
      </w:pPr>
      <w:r>
        <w:t xml:space="preserve"> </w:t>
      </w:r>
      <w:r>
        <w:tab/>
        <w:t>La adhesión del Gobierno Municipal de la ciudad de Ceres al Programa de Gestión de Residuos “GIRSU”, y</w:t>
      </w:r>
    </w:p>
    <w:p w14:paraId="0487B4C0" w14:textId="3A29F4B4" w:rsidR="001911CA" w:rsidRDefault="001911CA" w:rsidP="001911CA">
      <w:r>
        <w:t>CONSIDERANDO:</w:t>
      </w:r>
    </w:p>
    <w:p w14:paraId="769D780D" w14:textId="491E2CD2" w:rsidR="001911CA" w:rsidRDefault="001911CA" w:rsidP="0063676F">
      <w:pPr>
        <w:jc w:val="both"/>
      </w:pPr>
      <w:r>
        <w:t xml:space="preserve"> </w:t>
      </w:r>
      <w:r>
        <w:tab/>
      </w:r>
      <w:r>
        <w:tab/>
        <w:t>Que no existe una legislación que regule la recolección y disposición de los residuos sólidos urbanos en la ciudad de Ceres.</w:t>
      </w:r>
    </w:p>
    <w:p w14:paraId="3CDA19E5" w14:textId="55C6DB0E" w:rsidR="001911CA" w:rsidRPr="001911CA" w:rsidRDefault="0063676F" w:rsidP="001911CA">
      <w:r>
        <w:t>POR</w:t>
      </w:r>
      <w:r w:rsidR="001911CA">
        <w:t xml:space="preserve"> LO QUE:</w:t>
      </w:r>
    </w:p>
    <w:p w14:paraId="3D5B51D3" w14:textId="504AB4F8" w:rsidR="00A16CAE" w:rsidRDefault="001911CA" w:rsidP="00D12F87">
      <w:pPr>
        <w:jc w:val="both"/>
      </w:pPr>
      <w:r>
        <w:t xml:space="preserve"> </w:t>
      </w:r>
      <w:r>
        <w:tab/>
      </w:r>
      <w:r w:rsidR="00A16CAE">
        <w:t>EL HONORABLE CONCEJO MUNICIPAL de CERES, EN USO DE LAS ATRIBUCIONES QUE LE CONFIERE LA LEY 2756 Y SUS MODIFICATORIAS, SANCIONA LA SIGUIENTE:</w:t>
      </w:r>
    </w:p>
    <w:p w14:paraId="735ED4C8" w14:textId="3A267C42" w:rsidR="00A16CAE" w:rsidRDefault="00A16CAE" w:rsidP="00B2197C">
      <w:pPr>
        <w:jc w:val="center"/>
      </w:pPr>
      <w:r>
        <w:t>O R D E N A N Z A</w:t>
      </w:r>
    </w:p>
    <w:p w14:paraId="7179C40B" w14:textId="588B34F0" w:rsidR="001911CA" w:rsidRPr="001911CA" w:rsidRDefault="001911CA" w:rsidP="001911CA">
      <w:pPr>
        <w:jc w:val="center"/>
        <w:rPr>
          <w:b/>
          <w:u w:val="single"/>
        </w:rPr>
      </w:pPr>
      <w:r w:rsidRPr="00075AD4">
        <w:rPr>
          <w:b/>
          <w:u w:val="single"/>
        </w:rPr>
        <w:t>RESIDUOS SOLIDOS URBANOS.</w:t>
      </w:r>
    </w:p>
    <w:p w14:paraId="63DA09EF" w14:textId="79E5922B" w:rsidR="00075AD4" w:rsidRPr="00075AD4" w:rsidRDefault="00075AD4" w:rsidP="00B2197C">
      <w:pPr>
        <w:jc w:val="center"/>
        <w:rPr>
          <w:b/>
        </w:rPr>
      </w:pPr>
      <w:r>
        <w:rPr>
          <w:b/>
        </w:rPr>
        <w:t>CAPÍTULO 1: MODO DE DISPOSICIÓN.</w:t>
      </w:r>
    </w:p>
    <w:p w14:paraId="3EC6CA8D" w14:textId="316DFFF3" w:rsidR="001B5A27" w:rsidRDefault="002E4148" w:rsidP="00AA197B">
      <w:pPr>
        <w:jc w:val="both"/>
        <w:rPr>
          <w:lang w:val="es-AR"/>
        </w:rPr>
      </w:pPr>
      <w:r w:rsidRPr="00AA197B">
        <w:t xml:space="preserve">ARTÍCULO 1°) </w:t>
      </w:r>
      <w:r w:rsidR="00075AD4">
        <w:rPr>
          <w:lang w:val="es-AR"/>
        </w:rPr>
        <w:t>Los residuos, contenidos en los canastos de uso obligatorio, destinados a contener residuos domiciliarios para su recolección diaria por personal afectado a estas tareas, deberán reunir las siguientes condiciones:</w:t>
      </w:r>
    </w:p>
    <w:p w14:paraId="61FB1ADD" w14:textId="1B6810BF" w:rsidR="009567BE" w:rsidRDefault="00075AD4" w:rsidP="009567BE">
      <w:pPr>
        <w:pStyle w:val="Prrafodelista"/>
        <w:numPr>
          <w:ilvl w:val="0"/>
          <w:numId w:val="20"/>
        </w:numPr>
        <w:jc w:val="both"/>
        <w:rPr>
          <w:lang w:val="es-AR"/>
        </w:rPr>
      </w:pPr>
      <w:r>
        <w:rPr>
          <w:lang w:val="es-AR"/>
        </w:rPr>
        <w:t>Deberán colocarse exclusivamente bolsas de material plástico, las cuales deberán permitir un manipuleo cómodo y seguro, y la resistencia será tal que impida su rotura por el uso normal.</w:t>
      </w:r>
    </w:p>
    <w:p w14:paraId="7A95416D" w14:textId="77777777" w:rsidR="00075AD4" w:rsidRPr="00075AD4" w:rsidRDefault="00075AD4" w:rsidP="00075AD4">
      <w:pPr>
        <w:pStyle w:val="Prrafodelista"/>
        <w:numPr>
          <w:ilvl w:val="0"/>
          <w:numId w:val="20"/>
        </w:numPr>
        <w:jc w:val="both"/>
        <w:rPr>
          <w:rFonts w:cstheme="minorHAnsi"/>
          <w:color w:val="000000"/>
          <w:lang w:val="es-AR"/>
        </w:rPr>
      </w:pPr>
      <w:r>
        <w:rPr>
          <w:lang w:val="es-AR"/>
        </w:rPr>
        <w:t xml:space="preserve">Deberán disponerse de la siguiente forma: </w:t>
      </w:r>
    </w:p>
    <w:p w14:paraId="3F1FCE53" w14:textId="1A8D4294" w:rsidR="00075AD4" w:rsidRDefault="00075AD4" w:rsidP="00075AD4">
      <w:pPr>
        <w:pStyle w:val="Prrafodelista"/>
        <w:numPr>
          <w:ilvl w:val="0"/>
          <w:numId w:val="21"/>
        </w:numPr>
        <w:jc w:val="both"/>
        <w:rPr>
          <w:lang w:val="es-AR"/>
        </w:rPr>
      </w:pPr>
      <w:r>
        <w:rPr>
          <w:lang w:val="es-AR"/>
        </w:rPr>
        <w:t xml:space="preserve">RESIDUOS HÚMEDOS: Restos de comida, papeles sucios, cascaras de frutas y verduras, restos de yerba y cualquier otro residuo </w:t>
      </w:r>
      <w:r w:rsidR="001C7855">
        <w:rPr>
          <w:lang w:val="es-AR"/>
        </w:rPr>
        <w:t>orgánico</w:t>
      </w:r>
      <w:r>
        <w:rPr>
          <w:lang w:val="es-AR"/>
        </w:rPr>
        <w:t xml:space="preserve">. </w:t>
      </w:r>
    </w:p>
    <w:p w14:paraId="2FA9CFC0" w14:textId="0654797B" w:rsidR="00075AD4" w:rsidRPr="00075AD4" w:rsidRDefault="00075AD4" w:rsidP="00075AD4">
      <w:pPr>
        <w:pStyle w:val="Prrafodelista"/>
        <w:numPr>
          <w:ilvl w:val="0"/>
          <w:numId w:val="21"/>
        </w:numPr>
        <w:jc w:val="both"/>
        <w:rPr>
          <w:rFonts w:cstheme="minorHAnsi"/>
          <w:color w:val="000000"/>
          <w:lang w:val="es-AR"/>
        </w:rPr>
      </w:pPr>
      <w:r>
        <w:rPr>
          <w:lang w:val="es-AR"/>
        </w:rPr>
        <w:t xml:space="preserve">RESIDUOS SECOS: papel, </w:t>
      </w:r>
      <w:r w:rsidR="001C7855">
        <w:rPr>
          <w:lang w:val="es-AR"/>
        </w:rPr>
        <w:t>cartón</w:t>
      </w:r>
      <w:r>
        <w:rPr>
          <w:lang w:val="es-AR"/>
        </w:rPr>
        <w:t>, plástico, metales, vidrios y cualquier otro residuo inorgánico.</w:t>
      </w:r>
    </w:p>
    <w:p w14:paraId="5A7D23C1" w14:textId="565C2375" w:rsidR="00075AD4" w:rsidRPr="00075AD4" w:rsidRDefault="00075AD4" w:rsidP="00075AD4">
      <w:pPr>
        <w:pStyle w:val="Prrafodelista"/>
        <w:numPr>
          <w:ilvl w:val="0"/>
          <w:numId w:val="20"/>
        </w:numPr>
        <w:jc w:val="both"/>
        <w:rPr>
          <w:rFonts w:cstheme="minorHAnsi"/>
          <w:color w:val="000000"/>
          <w:lang w:val="es-AR"/>
        </w:rPr>
      </w:pPr>
      <w:r>
        <w:rPr>
          <w:lang w:val="es-AR"/>
        </w:rPr>
        <w:t xml:space="preserve">Dichas bolsas deberán tener como máximo 40x50 </w:t>
      </w:r>
      <w:r w:rsidR="001C7855">
        <w:rPr>
          <w:lang w:val="es-AR"/>
        </w:rPr>
        <w:t>centímetros</w:t>
      </w:r>
      <w:r>
        <w:rPr>
          <w:lang w:val="es-AR"/>
        </w:rPr>
        <w:t xml:space="preserve"> en el caso de viviendas o inmuebles individuales, y 67x100 </w:t>
      </w:r>
      <w:r w:rsidR="001C7855">
        <w:rPr>
          <w:lang w:val="es-AR"/>
        </w:rPr>
        <w:t>centímetros</w:t>
      </w:r>
      <w:r>
        <w:rPr>
          <w:lang w:val="es-AR"/>
        </w:rPr>
        <w:t>, tipo consorcio, en complejos habitacionales de propiedad horizontal, comercios, industrias e instituciones.</w:t>
      </w:r>
    </w:p>
    <w:p w14:paraId="235D490D" w14:textId="00AB2C3E" w:rsidR="00075AD4" w:rsidRPr="00075AD4" w:rsidRDefault="00075AD4" w:rsidP="00075AD4">
      <w:pPr>
        <w:pStyle w:val="Prrafodelista"/>
        <w:numPr>
          <w:ilvl w:val="0"/>
          <w:numId w:val="20"/>
        </w:numPr>
        <w:jc w:val="both"/>
        <w:rPr>
          <w:rFonts w:cstheme="minorHAnsi"/>
          <w:color w:val="000000"/>
          <w:lang w:val="es-AR"/>
        </w:rPr>
      </w:pPr>
      <w:r>
        <w:rPr>
          <w:lang w:val="es-AR"/>
        </w:rPr>
        <w:t xml:space="preserve">El límite máximo de bolsas de residuos a depositar por las viviendas o inmuebles individuales es de 5 bolsas de martes a sábado y hasta 10 bolsas el día hábil posterior a un feriado. Siendo </w:t>
      </w:r>
      <w:r>
        <w:rPr>
          <w:lang w:val="es-AR"/>
        </w:rPr>
        <w:lastRenderedPageBreak/>
        <w:t>la misma cantidad, pero de bolsas de consorcio, para los complejos habitacionales de propiedad horizontal, comercios, industrias e instituciones.</w:t>
      </w:r>
    </w:p>
    <w:p w14:paraId="41CCF009" w14:textId="1035F0F5" w:rsidR="00075AD4" w:rsidRPr="00075AD4" w:rsidRDefault="00075AD4" w:rsidP="00075AD4">
      <w:pPr>
        <w:pStyle w:val="Prrafodelista"/>
        <w:numPr>
          <w:ilvl w:val="0"/>
          <w:numId w:val="20"/>
        </w:numPr>
        <w:jc w:val="both"/>
        <w:rPr>
          <w:rFonts w:cstheme="minorHAnsi"/>
          <w:color w:val="000000"/>
          <w:lang w:val="es-AR"/>
        </w:rPr>
      </w:pPr>
      <w:r>
        <w:rPr>
          <w:lang w:val="es-AR"/>
        </w:rPr>
        <w:t>Queda absolutamente prohibido colocar los residuos en las ramas de los árboles, o bien colgados desde ganchos, clavos o elementos extraños incrustados en los mismos.</w:t>
      </w:r>
    </w:p>
    <w:p w14:paraId="00698F3F" w14:textId="70179879" w:rsidR="00075AD4" w:rsidRPr="00075AD4" w:rsidRDefault="00075AD4" w:rsidP="00075AD4">
      <w:pPr>
        <w:pStyle w:val="Prrafodelista"/>
        <w:numPr>
          <w:ilvl w:val="0"/>
          <w:numId w:val="20"/>
        </w:numPr>
        <w:jc w:val="both"/>
        <w:rPr>
          <w:rFonts w:cstheme="minorHAnsi"/>
          <w:color w:val="000000"/>
          <w:lang w:val="es-AR"/>
        </w:rPr>
      </w:pPr>
      <w:r>
        <w:rPr>
          <w:lang w:val="es-AR"/>
        </w:rPr>
        <w:t>Queda absolutamente prohibido colocar los residuos en los pilares de energía eléctrica o columnas de alumbrado, a los fines de evitar accidentes.</w:t>
      </w:r>
    </w:p>
    <w:p w14:paraId="79006686" w14:textId="67852628" w:rsidR="009D7EB3" w:rsidRPr="00075AD4" w:rsidRDefault="001B5A27" w:rsidP="00075AD4">
      <w:pPr>
        <w:jc w:val="both"/>
        <w:rPr>
          <w:rFonts w:cstheme="minorHAnsi"/>
          <w:color w:val="000000"/>
          <w:lang w:val="es-AR"/>
        </w:rPr>
      </w:pPr>
      <w:r w:rsidRPr="00075AD4">
        <w:rPr>
          <w:rFonts w:cstheme="minorHAnsi"/>
        </w:rPr>
        <w:t xml:space="preserve">ARTÍCULO </w:t>
      </w:r>
      <w:r w:rsidR="004B26D7" w:rsidRPr="00075AD4">
        <w:rPr>
          <w:rFonts w:cstheme="minorHAnsi"/>
        </w:rPr>
        <w:t xml:space="preserve">2°) </w:t>
      </w:r>
      <w:r w:rsidR="00075AD4">
        <w:rPr>
          <w:rFonts w:cstheme="minorHAnsi"/>
        </w:rPr>
        <w:t xml:space="preserve">Los cartones o cajas de </w:t>
      </w:r>
      <w:r w:rsidR="001C7855">
        <w:rPr>
          <w:rFonts w:cstheme="minorHAnsi"/>
        </w:rPr>
        <w:t>cartón</w:t>
      </w:r>
      <w:r w:rsidR="00075AD4">
        <w:rPr>
          <w:rFonts w:cstheme="minorHAnsi"/>
        </w:rPr>
        <w:t xml:space="preserve"> deberán depositarse desarmadas y perfectamente atadas.</w:t>
      </w:r>
    </w:p>
    <w:p w14:paraId="17D569EE" w14:textId="6279F836" w:rsidR="002B4563" w:rsidRDefault="002B4563" w:rsidP="00B434B0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ARTÍCULO 3°)</w:t>
      </w:r>
      <w:r w:rsidR="00075AD4">
        <w:rPr>
          <w:rFonts w:cstheme="minorHAnsi"/>
          <w:color w:val="000000"/>
          <w:lang w:val="es-AR"/>
        </w:rPr>
        <w:t xml:space="preserve"> Las botellas deberán depositarse perfectamente embolsa</w:t>
      </w:r>
      <w:bookmarkStart w:id="0" w:name="_GoBack"/>
      <w:bookmarkEnd w:id="0"/>
      <w:r w:rsidR="00075AD4">
        <w:rPr>
          <w:rFonts w:cstheme="minorHAnsi"/>
          <w:color w:val="000000"/>
          <w:lang w:val="es-AR"/>
        </w:rPr>
        <w:t>das</w:t>
      </w:r>
      <w:r w:rsidR="004B26D7">
        <w:rPr>
          <w:rFonts w:cstheme="minorHAnsi"/>
          <w:color w:val="000000"/>
          <w:lang w:val="es-AR"/>
        </w:rPr>
        <w:t xml:space="preserve"> </w:t>
      </w:r>
    </w:p>
    <w:p w14:paraId="225A0D3B" w14:textId="754B7E7B" w:rsidR="002B4563" w:rsidRDefault="002B4563" w:rsidP="00B434B0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ARTÍCULO 4°) </w:t>
      </w:r>
      <w:r w:rsidR="00B551BB">
        <w:rPr>
          <w:rFonts w:cstheme="minorHAnsi"/>
          <w:color w:val="000000"/>
          <w:lang w:val="es-AR"/>
        </w:rPr>
        <w:t>El peso de los residuos de cada bolsa o atado de ramas, no podrá exceder los 20 kg.</w:t>
      </w:r>
    </w:p>
    <w:p w14:paraId="2FB0FDAB" w14:textId="125AE0A9" w:rsidR="002B4563" w:rsidRDefault="002B4563" w:rsidP="00B434B0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ARTÍCULO 5°) </w:t>
      </w:r>
      <w:r w:rsidR="00B551BB">
        <w:rPr>
          <w:rFonts w:cstheme="minorHAnsi"/>
          <w:color w:val="000000"/>
          <w:lang w:val="es-AR"/>
        </w:rPr>
        <w:t>El volumen total de los residuos no podrá superar los dos (2) metros cúbicos (m3) para viviendas, y tres (3) metros cúbicos (m3) para comercios, industrias, instituciones y lotes baldíos.</w:t>
      </w:r>
    </w:p>
    <w:p w14:paraId="43696034" w14:textId="6FD60710" w:rsidR="00B551BB" w:rsidRPr="00B551BB" w:rsidRDefault="00B551BB" w:rsidP="00B551BB">
      <w:pPr>
        <w:jc w:val="center"/>
        <w:rPr>
          <w:rFonts w:cstheme="minorHAnsi"/>
          <w:b/>
          <w:color w:val="000000"/>
          <w:lang w:val="es-AR"/>
        </w:rPr>
      </w:pPr>
      <w:r>
        <w:rPr>
          <w:rFonts w:cstheme="minorHAnsi"/>
          <w:b/>
          <w:color w:val="000000"/>
          <w:lang w:val="es-AR"/>
        </w:rPr>
        <w:t>CAPÍTULO 2: MODO DE RECOLECCIÓN.</w:t>
      </w:r>
    </w:p>
    <w:p w14:paraId="455FDF07" w14:textId="30A9E1FD" w:rsidR="00A200FE" w:rsidRDefault="00A200FE" w:rsidP="00B434B0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ARTÍCULO 6°) </w:t>
      </w:r>
      <w:r w:rsidR="00B551BB">
        <w:rPr>
          <w:rFonts w:cstheme="minorHAnsi"/>
          <w:color w:val="000000"/>
          <w:lang w:val="es-AR"/>
        </w:rPr>
        <w:t xml:space="preserve">El servicio de Recolección Domiciliaria de Residuos en toda la ciudad, se prestará de lunes a </w:t>
      </w:r>
      <w:r w:rsidR="001C7855">
        <w:rPr>
          <w:rFonts w:cstheme="minorHAnsi"/>
          <w:color w:val="000000"/>
          <w:lang w:val="es-AR"/>
        </w:rPr>
        <w:t>sábados</w:t>
      </w:r>
      <w:r w:rsidR="00B551BB">
        <w:rPr>
          <w:rFonts w:cstheme="minorHAnsi"/>
          <w:color w:val="000000"/>
          <w:lang w:val="es-AR"/>
        </w:rPr>
        <w:t xml:space="preserve"> inclusive, en dos turnos, según el sector y el cronograma definido por el área correspondiente. Los residuos deberán disponerse diferenciadamente de la siguiente forma.</w:t>
      </w:r>
    </w:p>
    <w:p w14:paraId="3BC56635" w14:textId="201C60AC" w:rsidR="00B551BB" w:rsidRDefault="00B551BB" w:rsidP="00B551BB">
      <w:pPr>
        <w:pStyle w:val="Prrafodelista"/>
        <w:numPr>
          <w:ilvl w:val="0"/>
          <w:numId w:val="22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RESIDUOS HÚMEDOS: Los días Lunes, Miércoles, Jueves y Sábados.</w:t>
      </w:r>
    </w:p>
    <w:p w14:paraId="1FECBEBF" w14:textId="4A48A7A5" w:rsidR="00B551BB" w:rsidRDefault="00B551BB" w:rsidP="00B551BB">
      <w:pPr>
        <w:pStyle w:val="Prrafodelista"/>
        <w:numPr>
          <w:ilvl w:val="0"/>
          <w:numId w:val="22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RESIDUOS SECOS: Martes y Viernes.</w:t>
      </w:r>
    </w:p>
    <w:p w14:paraId="60545329" w14:textId="36AFBB02" w:rsidR="00B551BB" w:rsidRPr="00B551BB" w:rsidRDefault="00B551BB" w:rsidP="00B551BB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Los horarios de recolección serán: el primer turno desde las 06:00 hs hasta terminar, y el segundo turno desde las 13:00 hs hasta terminar, quedando sujeto a modificaciones por razones operativas en caso de ser necesario. No se efectuará recolección los días domingo, salvo que la Secretaría de Servicios Públicos lo considere necesario.</w:t>
      </w:r>
    </w:p>
    <w:p w14:paraId="3A282146" w14:textId="56D7AB20" w:rsidR="00A200FE" w:rsidRDefault="00A200FE" w:rsidP="00B434B0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ARTÍCULO 7°) </w:t>
      </w:r>
      <w:r w:rsidR="00B875C5">
        <w:rPr>
          <w:rFonts w:cstheme="minorHAnsi"/>
          <w:color w:val="000000"/>
          <w:lang w:val="es-AR"/>
        </w:rPr>
        <w:t>Prohíbase la selección, remoción, venta o manipuleo en la vía pública, de los residuos que se depositen para su retiro por parte de la Municipalidad.</w:t>
      </w:r>
    </w:p>
    <w:p w14:paraId="730682E3" w14:textId="57F3064F" w:rsidR="00A200FE" w:rsidRDefault="00A200FE" w:rsidP="00B434B0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ARTÍCULO 8°) </w:t>
      </w:r>
      <w:r w:rsidR="00B875C5">
        <w:rPr>
          <w:rFonts w:cstheme="minorHAnsi"/>
          <w:color w:val="000000"/>
          <w:lang w:val="es-AR"/>
        </w:rPr>
        <w:t>La Municipalidad de Ceres deberá recolectar a través del servicio mencionado en el Artículo 6°, aquellas bolsas con residuos de patio u hojas de otoño, siempre que respeten lo enunciado en el Artículo 1°.</w:t>
      </w:r>
    </w:p>
    <w:p w14:paraId="307B9301" w14:textId="50BC601B" w:rsidR="00737889" w:rsidRDefault="00737889" w:rsidP="00B434B0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ARTÍCULO 9°) </w:t>
      </w:r>
      <w:r w:rsidR="00B875C5">
        <w:rPr>
          <w:rFonts w:cstheme="minorHAnsi"/>
          <w:color w:val="000000"/>
          <w:lang w:val="es-AR"/>
        </w:rPr>
        <w:t>Los días de lluvia</w:t>
      </w:r>
      <w:r w:rsidR="00697747">
        <w:rPr>
          <w:rFonts w:cstheme="minorHAnsi"/>
          <w:color w:val="000000"/>
          <w:lang w:val="es-AR"/>
        </w:rPr>
        <w:t>, la Municipalidad de Ceres, podrá prestar el servicio en las calles de tierra con la frecuencia y de la manera que la Secretaría de Servicios Públicos lo considere adecuado.</w:t>
      </w:r>
    </w:p>
    <w:p w14:paraId="65BFC319" w14:textId="0C0BEF4F" w:rsidR="00697747" w:rsidRDefault="00697747" w:rsidP="00B434B0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ARTÍCULO 10°) El Servicio de </w:t>
      </w:r>
      <w:r w:rsidR="001C7855">
        <w:rPr>
          <w:rFonts w:cstheme="minorHAnsi"/>
          <w:color w:val="000000"/>
          <w:lang w:val="es-AR"/>
        </w:rPr>
        <w:t>Recolección</w:t>
      </w:r>
      <w:r>
        <w:rPr>
          <w:rFonts w:cstheme="minorHAnsi"/>
          <w:color w:val="000000"/>
          <w:lang w:val="es-AR"/>
        </w:rPr>
        <w:t xml:space="preserve"> Domiciliaria de Residuos, se realizará de lunes a sábado inclusive en los siguientes horarios:</w:t>
      </w:r>
    </w:p>
    <w:p w14:paraId="10BB794B" w14:textId="032FD90C" w:rsidR="00697747" w:rsidRDefault="00697747" w:rsidP="00697747">
      <w:pPr>
        <w:pStyle w:val="Prrafodelista"/>
        <w:numPr>
          <w:ilvl w:val="0"/>
          <w:numId w:val="23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lastRenderedPageBreak/>
        <w:t>A partir de las 06:00 hs en los siguientes barrios:</w:t>
      </w:r>
    </w:p>
    <w:p w14:paraId="5DA64A32" w14:textId="4A03D2FB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IRIGOYEN.</w:t>
      </w:r>
    </w:p>
    <w:p w14:paraId="0FC1CB5E" w14:textId="0EEDA499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NUEVA ESPERANZA.</w:t>
      </w:r>
    </w:p>
    <w:p w14:paraId="4DD03A14" w14:textId="3A2106AB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RE.</w:t>
      </w:r>
    </w:p>
    <w:p w14:paraId="20099AA0" w14:textId="15CD3B2C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AMÉRICA.</w:t>
      </w:r>
    </w:p>
    <w:p w14:paraId="7D63CDA3" w14:textId="31C32C95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UNIÓN.</w:t>
      </w:r>
    </w:p>
    <w:p w14:paraId="2792282C" w14:textId="3221C98A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JUAN PABLO.</w:t>
      </w:r>
    </w:p>
    <w:p w14:paraId="553D8DB8" w14:textId="229A5611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NAZER.</w:t>
      </w:r>
    </w:p>
    <w:p w14:paraId="15E47F27" w14:textId="255714FC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PEDRO DE VEGA.</w:t>
      </w:r>
    </w:p>
    <w:p w14:paraId="18CCCF8E" w14:textId="28A7F5FB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SILENCIO.</w:t>
      </w:r>
    </w:p>
    <w:p w14:paraId="4E947626" w14:textId="27475032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INSTITUTO.</w:t>
      </w:r>
    </w:p>
    <w:p w14:paraId="75DC4D53" w14:textId="619D11AD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NUEVO.</w:t>
      </w:r>
    </w:p>
    <w:p w14:paraId="61BBF57C" w14:textId="7FE0A367" w:rsid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MONSEÑOR ZASPE.</w:t>
      </w:r>
    </w:p>
    <w:p w14:paraId="67E9A186" w14:textId="13A0A554" w:rsidR="00697747" w:rsidRPr="00697747" w:rsidRDefault="00697747" w:rsidP="00697747">
      <w:pPr>
        <w:pStyle w:val="Prrafodelista"/>
        <w:numPr>
          <w:ilvl w:val="0"/>
          <w:numId w:val="26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PARTE DEL BARRIO BELGRANO (Entre Lavalle y Av. Mayo).</w:t>
      </w:r>
    </w:p>
    <w:p w14:paraId="42BB169A" w14:textId="2865CB44" w:rsidR="00697747" w:rsidRDefault="00697747" w:rsidP="00697747">
      <w:pPr>
        <w:pStyle w:val="Prrafodelista"/>
        <w:numPr>
          <w:ilvl w:val="0"/>
          <w:numId w:val="23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  A partir de las 13:00 hs en los siguientes barrios:</w:t>
      </w:r>
    </w:p>
    <w:p w14:paraId="6433AF3E" w14:textId="07603664" w:rsidR="00697747" w:rsidRDefault="00697747" w:rsidP="00697747">
      <w:pPr>
        <w:pStyle w:val="Prrafodelista"/>
        <w:numPr>
          <w:ilvl w:val="0"/>
          <w:numId w:val="27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ESPAÑA.</w:t>
      </w:r>
    </w:p>
    <w:p w14:paraId="11135693" w14:textId="75BEC7DB" w:rsidR="00697747" w:rsidRDefault="00697747" w:rsidP="00697747">
      <w:pPr>
        <w:pStyle w:val="Prrafodelista"/>
        <w:numPr>
          <w:ilvl w:val="0"/>
          <w:numId w:val="27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SAN VICENTE.</w:t>
      </w:r>
    </w:p>
    <w:p w14:paraId="33060589" w14:textId="06A0740B" w:rsidR="00697747" w:rsidRDefault="00697747" w:rsidP="00697747">
      <w:pPr>
        <w:pStyle w:val="Prrafodelista"/>
        <w:numPr>
          <w:ilvl w:val="0"/>
          <w:numId w:val="27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PRIMERA JUNTA.</w:t>
      </w:r>
    </w:p>
    <w:p w14:paraId="54908005" w14:textId="376F6D24" w:rsidR="00697747" w:rsidRDefault="00697747" w:rsidP="00697747">
      <w:pPr>
        <w:pStyle w:val="Prrafodelista"/>
        <w:numPr>
          <w:ilvl w:val="0"/>
          <w:numId w:val="27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RESIDENCIAL AMÉRICA.</w:t>
      </w:r>
    </w:p>
    <w:p w14:paraId="48BAC3B0" w14:textId="5F9882AE" w:rsidR="00697747" w:rsidRDefault="00697747" w:rsidP="00697747">
      <w:pPr>
        <w:pStyle w:val="Prrafodelista"/>
        <w:numPr>
          <w:ilvl w:val="0"/>
          <w:numId w:val="27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GUILLERMO DECKER.</w:t>
      </w:r>
    </w:p>
    <w:p w14:paraId="78DA3728" w14:textId="7CCA8528" w:rsidR="00697747" w:rsidRDefault="00697747" w:rsidP="00697747">
      <w:pPr>
        <w:pStyle w:val="Prrafodelista"/>
        <w:numPr>
          <w:ilvl w:val="0"/>
          <w:numId w:val="27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QUILMES.</w:t>
      </w:r>
    </w:p>
    <w:p w14:paraId="00634C4B" w14:textId="4F74213B" w:rsidR="00697747" w:rsidRDefault="00697747" w:rsidP="00697747">
      <w:pPr>
        <w:pStyle w:val="Prrafodelista"/>
        <w:numPr>
          <w:ilvl w:val="0"/>
          <w:numId w:val="27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ESTADIO MUNICIPAL.</w:t>
      </w:r>
    </w:p>
    <w:p w14:paraId="352BAFD9" w14:textId="441FE21E" w:rsidR="00697747" w:rsidRDefault="00697747" w:rsidP="00697747">
      <w:pPr>
        <w:pStyle w:val="Prrafodelista"/>
        <w:numPr>
          <w:ilvl w:val="0"/>
          <w:numId w:val="27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GENERAL LOPEZ.</w:t>
      </w:r>
    </w:p>
    <w:p w14:paraId="163283F9" w14:textId="65089C54" w:rsidR="00697747" w:rsidRDefault="00697747" w:rsidP="00697747">
      <w:pPr>
        <w:pStyle w:val="Prrafodelista"/>
        <w:numPr>
          <w:ilvl w:val="0"/>
          <w:numId w:val="27"/>
        </w:num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PARTE DE BARRIO BELGRANO (Av. Mayo y Av. Belgrano).</w:t>
      </w:r>
    </w:p>
    <w:p w14:paraId="166239CE" w14:textId="2F19B139" w:rsidR="00697747" w:rsidRDefault="00697747" w:rsidP="00697747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ARTÍCULO 11°) Las bolsas a las que se refiere el Artículo 1°, deberán ser depositadas en los canastos reglamentarios, ubicados en las aceras a 1,60 mts de altura desde el nivel del suelo y 40 cm de </w:t>
      </w:r>
      <w:r w:rsidR="001C7855">
        <w:rPr>
          <w:rFonts w:cstheme="minorHAnsi"/>
          <w:color w:val="000000"/>
          <w:lang w:val="es-AR"/>
        </w:rPr>
        <w:t>ancho por</w:t>
      </w:r>
      <w:r>
        <w:rPr>
          <w:rFonts w:cstheme="minorHAnsi"/>
          <w:color w:val="000000"/>
          <w:lang w:val="es-AR"/>
        </w:rPr>
        <w:t xml:space="preserve"> 40 cm de largo y 25 cm de altura, de domingos a viernes a partir de las 21 hs en los barrios comprendidos dentro del Artículo N°10 Inciso a), y a partir de las 10 hs en los barrios comprendidos dentro del Artículo N°10 Inciso b).</w:t>
      </w:r>
    </w:p>
    <w:p w14:paraId="7FFB16C4" w14:textId="1D875CD7" w:rsidR="00697747" w:rsidRDefault="00697747" w:rsidP="00697747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 xml:space="preserve">ARTÍCULO 12°) La Municipalidad no retirará los residuos comprendidos dentro de las siguientes características: inflamables, corrosivos, </w:t>
      </w:r>
      <w:r w:rsidR="001C7855">
        <w:rPr>
          <w:rFonts w:cstheme="minorHAnsi"/>
          <w:color w:val="000000"/>
          <w:lang w:val="es-AR"/>
        </w:rPr>
        <w:t>tóxicos</w:t>
      </w:r>
      <w:r>
        <w:rPr>
          <w:rFonts w:cstheme="minorHAnsi"/>
          <w:color w:val="000000"/>
          <w:lang w:val="es-AR"/>
        </w:rPr>
        <w:t>, radioactivos, irritantes, patógenos, infecciosos, los que produzcan cambios genéticos y todo otro residuo que requiera tratamiento especial.</w:t>
      </w:r>
    </w:p>
    <w:p w14:paraId="1296862F" w14:textId="12C832B1" w:rsidR="00697747" w:rsidRDefault="00697747" w:rsidP="00697747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ARTÍCULO 13°) La Municipalidad no retirará los residuos en aquellos domicilios que signifiquen un peligro a la integridad física del personal de recolección.</w:t>
      </w:r>
    </w:p>
    <w:p w14:paraId="53F6CAD9" w14:textId="03A084F3" w:rsidR="00697747" w:rsidRDefault="00697747" w:rsidP="00697747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lastRenderedPageBreak/>
        <w:t xml:space="preserve">ARTÍCULO 14°) </w:t>
      </w:r>
      <w:r w:rsidR="001C7855">
        <w:rPr>
          <w:rFonts w:cstheme="minorHAnsi"/>
          <w:color w:val="000000"/>
          <w:lang w:val="es-AR"/>
        </w:rPr>
        <w:t>Sin perjuicio de lo establecido en la presente, la Secretaría de Servicios Públicos podrá modificar la frecuencia y horarios de la prestación por razones de fuerza mayor, notificando previamente a la población.</w:t>
      </w:r>
    </w:p>
    <w:p w14:paraId="401920D0" w14:textId="3C0E2F70" w:rsidR="001C7855" w:rsidRDefault="001C7855" w:rsidP="00697747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ARTÍCULO 15°) Las infracciones a la presente Ordenanza, serán sancionadas con las penas establecidas en el Código Municipal de Faltas.</w:t>
      </w:r>
    </w:p>
    <w:p w14:paraId="073EAC3D" w14:textId="3EF425B7" w:rsidR="001C7855" w:rsidRDefault="001C7855" w:rsidP="00697747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ARTÍCULO 16°) En los casos en que se constate la imposibilidad socio-económica de ciertas familias para poder cumplimentar alguna de las condiciones que establece la presente Ordenanza, el Estado Municipal deberá, previo estudio socio-económico, proveer las herramientas o elementos necesarios para solucionar dicho incumplimiento.</w:t>
      </w:r>
    </w:p>
    <w:p w14:paraId="735B98A1" w14:textId="6D65F9B6" w:rsidR="001C7855" w:rsidRPr="00697747" w:rsidRDefault="001C7855" w:rsidP="00697747">
      <w:pPr>
        <w:jc w:val="both"/>
        <w:rPr>
          <w:rFonts w:cstheme="minorHAnsi"/>
          <w:color w:val="000000"/>
          <w:lang w:val="es-AR"/>
        </w:rPr>
      </w:pPr>
      <w:r>
        <w:rPr>
          <w:rFonts w:cstheme="minorHAnsi"/>
          <w:color w:val="000000"/>
          <w:lang w:val="es-AR"/>
        </w:rPr>
        <w:t>ARTÍCULO 17°) Deróguese toda otra disposición que se oponga a la presente.</w:t>
      </w:r>
    </w:p>
    <w:p w14:paraId="58051C00" w14:textId="2D8A4078" w:rsidR="007B02CA" w:rsidRDefault="00717384" w:rsidP="00B434B0">
      <w:pPr>
        <w:jc w:val="both"/>
      </w:pPr>
      <w:r>
        <w:t xml:space="preserve">ARTÍCULO </w:t>
      </w:r>
      <w:r w:rsidR="001C7855">
        <w:t>18</w:t>
      </w:r>
      <w:r w:rsidR="00B434B0">
        <w:t xml:space="preserve">°) </w:t>
      </w:r>
      <w:r w:rsidR="00995CDD">
        <w:t>Elévese</w:t>
      </w:r>
      <w:r w:rsidR="007B02CA">
        <w:t xml:space="preserve"> al Departamento Ejecutivo Municipal de Ceres, a sus efectos, comuníquese, publíquese y oportunamente archívese.</w:t>
      </w:r>
    </w:p>
    <w:p w14:paraId="69B529B6" w14:textId="083AA955" w:rsidR="00B2197C" w:rsidRDefault="00B2197C" w:rsidP="007B02CA">
      <w:pPr>
        <w:jc w:val="both"/>
      </w:pPr>
      <w:r>
        <w:tab/>
        <w:t xml:space="preserve">Dada en la Sala de Sesiones del H. Concejo </w:t>
      </w:r>
      <w:r w:rsidR="00107838">
        <w:t>Municipa</w:t>
      </w:r>
      <w:r w:rsidR="00C61257">
        <w:t xml:space="preserve">l de Ceres, a los </w:t>
      </w:r>
      <w:r w:rsidR="007A73DE">
        <w:t>seis días del mes de agosto</w:t>
      </w:r>
      <w:r w:rsidR="000A1371">
        <w:t xml:space="preserve"> de dos mil </w:t>
      </w:r>
      <w:r w:rsidR="00B86A47">
        <w:t>veinte. -</w:t>
      </w:r>
    </w:p>
    <w:p w14:paraId="660E2B2B" w14:textId="77777777" w:rsidR="00B2197C" w:rsidRPr="00D90C57" w:rsidRDefault="00B2197C" w:rsidP="00D12F87">
      <w:pPr>
        <w:jc w:val="both"/>
      </w:pPr>
    </w:p>
    <w:sectPr w:rsidR="00B2197C" w:rsidRPr="00D90C57" w:rsidSect="007A73DE">
      <w:headerReference w:type="default" r:id="rId8"/>
      <w:footerReference w:type="default" r:id="rId9"/>
      <w:pgSz w:w="11906" w:h="16838" w:code="9"/>
      <w:pgMar w:top="720" w:right="1134" w:bottom="3686" w:left="1701" w:header="192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469FC" w14:textId="77777777" w:rsidR="00DC4644" w:rsidRDefault="00DC4644" w:rsidP="008327C8">
      <w:pPr>
        <w:spacing w:after="0" w:line="240" w:lineRule="auto"/>
      </w:pPr>
      <w:r>
        <w:separator/>
      </w:r>
    </w:p>
  </w:endnote>
  <w:endnote w:type="continuationSeparator" w:id="0">
    <w:p w14:paraId="6B74028A" w14:textId="77777777" w:rsidR="00DC4644" w:rsidRDefault="00DC4644" w:rsidP="0083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E7A" w14:textId="77777777" w:rsidR="00477C9D" w:rsidRDefault="00477C9D" w:rsidP="008327C8">
    <w:pPr>
      <w:pStyle w:val="Piedepgina"/>
      <w:ind w:left="397" w:right="57"/>
      <w:rPr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8465AE" wp14:editId="0A3DAC24">
              <wp:simplePos x="0" y="0"/>
              <wp:positionH relativeFrom="margin">
                <wp:posOffset>-222250</wp:posOffset>
              </wp:positionH>
              <wp:positionV relativeFrom="paragraph">
                <wp:posOffset>226505</wp:posOffset>
              </wp:positionV>
              <wp:extent cx="7229475" cy="3810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29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0A86EF" id="Conector recto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7.5pt,17.85pt" to="551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SFwQEAAMEDAAAOAAAAZHJzL2Uyb0RvYy54bWysU9uO0zAQfUfiHyy/06ThskvUdB+6ghcE&#10;Fezy7nXGjbW+aWya9O8ZO21AXCSE9sXx5cyZOWcmm5vJGnYEjNq7jq9XNWfgpO+1O3T8/u7di2vO&#10;YhKuF8Y76PgJIr/ZPn+2GUMLjR+86QEZkbjYjqHjQ0qhraooB7AirnwAR4/KoxWJjnioehQjsVtT&#10;NXX9pho99gG9hBjp9nZ+5NvCrxTI9EmpCImZjlNtqaxY1oe8VtuNaA8owqDluQzxH1VYoR0lXahu&#10;RRLsG+rfqKyW6KNXaSW9rbxSWkLRQGrW9S9qvgwiQNFC5sSw2BSfjlZ+PO6R6b7jDWdOWGrRjhol&#10;k0eG+cOa7NEYYkvQndvj+RTDHrPgSaFlyujwldpfLCBRbCoOnxaHYUpM0uVV07x9dfWaM0lvL6/X&#10;delANdNkuoAxvQdvWd503GiXDRCtOH6IiVIT9AKhQy5rLqTs0slABhv3GRSJooRzSWWcYGeQHQUN&#10;Qv+4zqKIqyBziNLGLEF1SfnXoDM2h0EZsX8NXNAlo3dpCbTaefxT1jRdSlUz/qJ61pplP/j+VNpS&#10;7KA5KcrOM50H8edzCf/x522/AwAA//8DAFBLAwQUAAYACAAAACEA4Gf9wt0AAAAKAQAADwAAAGRy&#10;cy9kb3ducmV2LnhtbEyPwU7DMBBE70j8g7VI3Fo7BDcozaYqlRBnWi69Ock2iYjXIXbb8Pe4JziO&#10;ZjTzptjMdhAXmnzvGCFZKhDEtWt6bhE+D2+LFxA+GG7M4JgQfsjDpry/K0zeuCt/0GUfWhFL2OcG&#10;oQthzKX0dUfW+KUbiaN3cpM1Icqplc1krrHcDvJJqZW0pue40JmRdh3VX/uzRTi8WzVXod8Rf2dq&#10;e3zVKz5qxMeHebsGEWgOf2G44Ud0KCNT5c7ceDEgLFIdvwSEVGcgboFEpRpEhfCcZCDLQv6/UP4C&#10;AAD//wMAUEsBAi0AFAAGAAgAAAAhALaDOJL+AAAA4QEAABMAAAAAAAAAAAAAAAAAAAAAAFtDb250&#10;ZW50X1R5cGVzXS54bWxQSwECLQAUAAYACAAAACEAOP0h/9YAAACUAQAACwAAAAAAAAAAAAAAAAAv&#10;AQAAX3JlbHMvLnJlbHNQSwECLQAUAAYACAAAACEAULiUhcEBAADBAwAADgAAAAAAAAAAAAAAAAAu&#10;AgAAZHJzL2Uyb0RvYy54bWxQSwECLQAUAAYACAAAACEA4Gf9wt0AAAAKAQAADwAAAAAAAAAAAAAA&#10;AAAbBAAAZHJzL2Rvd25yZXYueG1sUEsFBgAAAAAEAAQA8wAAACU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177047E7" w14:textId="77777777" w:rsidR="00477C9D" w:rsidRDefault="00477C9D" w:rsidP="008327C8">
    <w:pPr>
      <w:pStyle w:val="Piedepgina"/>
      <w:ind w:left="-737"/>
      <w:rPr>
        <w:sz w:val="20"/>
        <w:szCs w:val="20"/>
      </w:rPr>
    </w:pPr>
  </w:p>
  <w:p w14:paraId="49832AA1" w14:textId="77777777" w:rsidR="00477C9D" w:rsidRPr="00C2759C" w:rsidRDefault="00477C9D" w:rsidP="008327C8">
    <w:pPr>
      <w:pStyle w:val="Piedepgina"/>
      <w:ind w:left="-737"/>
      <w:rPr>
        <w:sz w:val="20"/>
        <w:szCs w:val="20"/>
      </w:rPr>
    </w:pPr>
    <w:r>
      <w:rPr>
        <w:sz w:val="20"/>
        <w:szCs w:val="20"/>
      </w:rPr>
      <w:t xml:space="preserve">                    </w:t>
    </w:r>
    <w:r w:rsidRPr="00C2759C">
      <w:rPr>
        <w:sz w:val="20"/>
        <w:szCs w:val="20"/>
      </w:rPr>
      <w:t>Avda. T. Malb</w:t>
    </w:r>
    <w:r>
      <w:rPr>
        <w:sz w:val="20"/>
        <w:szCs w:val="20"/>
      </w:rPr>
      <w:t>rán N° 75 – Telefax: 03491 – 42</w:t>
    </w:r>
    <w:r w:rsidRPr="00C2759C">
      <w:rPr>
        <w:sz w:val="20"/>
        <w:szCs w:val="20"/>
      </w:rPr>
      <w:t>0033/422434 – e-mail:concejoceres@yahoo.com.ar –www.concejodeceres.com</w:t>
    </w:r>
  </w:p>
  <w:p w14:paraId="480747CB" w14:textId="77777777" w:rsidR="00477C9D" w:rsidRDefault="00477C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C7932" w14:textId="77777777" w:rsidR="00DC4644" w:rsidRDefault="00DC4644" w:rsidP="008327C8">
      <w:pPr>
        <w:spacing w:after="0" w:line="240" w:lineRule="auto"/>
      </w:pPr>
      <w:r>
        <w:separator/>
      </w:r>
    </w:p>
  </w:footnote>
  <w:footnote w:type="continuationSeparator" w:id="0">
    <w:p w14:paraId="669B1A96" w14:textId="77777777" w:rsidR="00DC4644" w:rsidRDefault="00DC4644" w:rsidP="00832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AC3BA" w14:textId="77777777" w:rsidR="00477C9D" w:rsidRDefault="00477C9D">
    <w:pPr>
      <w:pStyle w:val="Encabezado"/>
    </w:pPr>
    <w:r w:rsidRPr="008327C8">
      <w:rPr>
        <w:noProof/>
        <w:lang w:val="es-AR" w:eastAsia="es-AR"/>
      </w:rPr>
      <w:drawing>
        <wp:anchor distT="0" distB="0" distL="114300" distR="114300" simplePos="0" relativeHeight="251656192" behindDoc="0" locked="0" layoutInCell="1" allowOverlap="1" wp14:anchorId="074AF845" wp14:editId="622312BB">
          <wp:simplePos x="0" y="0"/>
          <wp:positionH relativeFrom="margin">
            <wp:align>center</wp:align>
          </wp:positionH>
          <wp:positionV relativeFrom="page">
            <wp:posOffset>135890</wp:posOffset>
          </wp:positionV>
          <wp:extent cx="2724150" cy="10890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CEJO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327C8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927B74" wp14:editId="6C970414">
              <wp:simplePos x="0" y="0"/>
              <wp:positionH relativeFrom="margin">
                <wp:align>center</wp:align>
              </wp:positionH>
              <wp:positionV relativeFrom="paragraph">
                <wp:posOffset>110680</wp:posOffset>
              </wp:positionV>
              <wp:extent cx="7071360" cy="15240"/>
              <wp:effectExtent l="0" t="0" r="34290" b="2286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136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7FCFE7" id="Conector recto 4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7pt" to="556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lstwEAALcDAAAOAAAAZHJzL2Uyb0RvYy54bWysU8tu2zAQvBfoPxC8x5JcNykEyzk4SC9F&#10;a/TxAQy1tIjyhSVryX/fJW0rQVMURZALqSVndneGq/XtZA07AEbtXcebRc0ZOOl77fYd//H9/uoD&#10;ZzEJ1wvjHXT8CJHfbt6+WY+hhaUfvOkBGSVxsR1Dx4eUQltVUQ5gRVz4AI4ulUcrEoW4r3oUI2W3&#10;plrW9XU1euwDegkx0und6ZJvSn6lQKYvSkVIzHScektlxbI+5LXarEW7RxEGLc9tiBd0YYV2VHRO&#10;dSeSYL9QP0tltUQfvUoL6W3lldISigZS09R/qPk2iABFC5kTw2xTfL208vNhh0z3HV9x5oSlJ9rS&#10;Q8nkkWHe2Cp7NIbYEnTrdniOYthhFjwptHknKWwqvh5nX2FKTNLhTX3TvLsm+yXdNe+Xq+J79UgO&#10;GNNH8Jblj44b7bJs0YrDp5ioIEEvEApyM6fy5SsdDWSwcV9BkRQq2BR2GSLYGmQHQc/f/2yyFMpV&#10;kJmitDEzqf436YzNNCiD9b/EGV0qepdmotXO49+qpunSqjrhL6pPWrPsB98fy2MUO2g6irLzJOfx&#10;exoX+uP/tvkNAAD//wMAUEsDBBQABgAIAAAAIQAdX3N33QAAAAcBAAAPAAAAZHJzL2Rvd25yZXYu&#10;eG1sTI/NTsMwEITvSLyDtUjcqJOCQglxqqoSQlwQTeHuxlsn4J/IdtLw9mxP9Lazs5r5tlrP1rAJ&#10;Q+y9E5AvMmDoWq96pwV87l/uVsBikk5J4x0K+MUI6/r6qpKl8ie3w6lJmlGIi6UU0KU0lJzHtkMr&#10;48IP6Mg7+mBlIhk0V0GeKNwavsyyglvZO2ro5IDbDtufZrQCzFuYvvRWb+L4uiua74/j8n0/CXF7&#10;M2+egSWc0/8xnPEJHWpiOvjRqciMAHok0fbxAdjZzfP7AtiBpqcV8Lril/z1HwAAAP//AwBQSwEC&#10;LQAUAAYACAAAACEAtoM4kv4AAADhAQAAEwAAAAAAAAAAAAAAAAAAAAAAW0NvbnRlbnRfVHlwZXNd&#10;LnhtbFBLAQItABQABgAIAAAAIQA4/SH/1gAAAJQBAAALAAAAAAAAAAAAAAAAAC8BAABfcmVscy8u&#10;cmVsc1BLAQItABQABgAIAAAAIQDhszlstwEAALcDAAAOAAAAAAAAAAAAAAAAAC4CAABkcnMvZTJv&#10;RG9jLnhtbFBLAQItABQABgAIAAAAIQAdX3N33QAAAAcBAAAPAAAAAAAAAAAAAAAAABEEAABkcnMv&#10;ZG93bnJldi54bWxQSwUGAAAAAAQABADzAAAAGwUAAAAA&#10;" strokecolor="black [3200]" strokeweight=".5pt">
              <v:stroke joinstyle="miter"/>
              <w10:wrap anchorx="margin"/>
            </v:line>
          </w:pict>
        </mc:Fallback>
      </mc:AlternateContent>
    </w:r>
  </w:p>
  <w:p w14:paraId="79039726" w14:textId="77777777" w:rsidR="00477C9D" w:rsidRDefault="00477C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348"/>
    <w:multiLevelType w:val="hybridMultilevel"/>
    <w:tmpl w:val="311A2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35CB"/>
    <w:multiLevelType w:val="hybridMultilevel"/>
    <w:tmpl w:val="1020FCE0"/>
    <w:lvl w:ilvl="0" w:tplc="4F7E20E4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6379"/>
    <w:multiLevelType w:val="hybridMultilevel"/>
    <w:tmpl w:val="C9A0A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7362D"/>
    <w:multiLevelType w:val="hybridMultilevel"/>
    <w:tmpl w:val="36604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36594"/>
    <w:multiLevelType w:val="hybridMultilevel"/>
    <w:tmpl w:val="FFFFFFFF"/>
    <w:lvl w:ilvl="0" w:tplc="314ED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ACE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FFAC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6F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87D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EC8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E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0B6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32A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0536B"/>
    <w:multiLevelType w:val="hybridMultilevel"/>
    <w:tmpl w:val="D3E826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F1DC7"/>
    <w:multiLevelType w:val="hybridMultilevel"/>
    <w:tmpl w:val="40A2EA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A5883"/>
    <w:multiLevelType w:val="hybridMultilevel"/>
    <w:tmpl w:val="A9E2D3C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068DF"/>
    <w:multiLevelType w:val="hybridMultilevel"/>
    <w:tmpl w:val="0D666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60727"/>
    <w:multiLevelType w:val="hybridMultilevel"/>
    <w:tmpl w:val="49B4E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499A"/>
    <w:multiLevelType w:val="hybridMultilevel"/>
    <w:tmpl w:val="D9B69B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1229F"/>
    <w:multiLevelType w:val="hybridMultilevel"/>
    <w:tmpl w:val="D0BEC1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33EA1"/>
    <w:multiLevelType w:val="hybridMultilevel"/>
    <w:tmpl w:val="F07686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D69A1"/>
    <w:multiLevelType w:val="hybridMultilevel"/>
    <w:tmpl w:val="073CCF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94B47"/>
    <w:multiLevelType w:val="hybridMultilevel"/>
    <w:tmpl w:val="3AF40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62172"/>
    <w:multiLevelType w:val="hybridMultilevel"/>
    <w:tmpl w:val="B9265A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7D56EF"/>
    <w:multiLevelType w:val="hybridMultilevel"/>
    <w:tmpl w:val="FFFFFFFF"/>
    <w:lvl w:ilvl="0" w:tplc="9E385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86D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CC4F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A5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CA7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8EB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8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801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D26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F269C"/>
    <w:multiLevelType w:val="hybridMultilevel"/>
    <w:tmpl w:val="B18CC6B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065F2"/>
    <w:multiLevelType w:val="hybridMultilevel"/>
    <w:tmpl w:val="A5A09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A7229"/>
    <w:multiLevelType w:val="hybridMultilevel"/>
    <w:tmpl w:val="ADB45B9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B841BB"/>
    <w:multiLevelType w:val="hybridMultilevel"/>
    <w:tmpl w:val="E2DA4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B7AD8"/>
    <w:multiLevelType w:val="hybridMultilevel"/>
    <w:tmpl w:val="FFFFFFFF"/>
    <w:lvl w:ilvl="0" w:tplc="1EF62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E58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9E5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66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A76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E24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0F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A6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8E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85DDE"/>
    <w:multiLevelType w:val="hybridMultilevel"/>
    <w:tmpl w:val="C308BC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AB3E5F"/>
    <w:multiLevelType w:val="hybridMultilevel"/>
    <w:tmpl w:val="E82C5D28"/>
    <w:lvl w:ilvl="0" w:tplc="FE468A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C3D21"/>
    <w:multiLevelType w:val="hybridMultilevel"/>
    <w:tmpl w:val="FFFFFFFF"/>
    <w:lvl w:ilvl="0" w:tplc="CB343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2BB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5921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C7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A61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4203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E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E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2247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B1E45"/>
    <w:multiLevelType w:val="hybridMultilevel"/>
    <w:tmpl w:val="FFFFFFFF"/>
    <w:lvl w:ilvl="0" w:tplc="F4004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26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54A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0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2E3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97CC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CB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CEC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5E2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A5C9C"/>
    <w:multiLevelType w:val="hybridMultilevel"/>
    <w:tmpl w:val="397EEE68"/>
    <w:lvl w:ilvl="0" w:tplc="FFFFFFFF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3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2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4"/>
  </w:num>
  <w:num w:numId="17">
    <w:abstractNumId w:val="16"/>
  </w:num>
  <w:num w:numId="18">
    <w:abstractNumId w:val="25"/>
  </w:num>
  <w:num w:numId="19">
    <w:abstractNumId w:val="21"/>
  </w:num>
  <w:num w:numId="20">
    <w:abstractNumId w:val="18"/>
  </w:num>
  <w:num w:numId="21">
    <w:abstractNumId w:val="19"/>
  </w:num>
  <w:num w:numId="22">
    <w:abstractNumId w:val="10"/>
  </w:num>
  <w:num w:numId="23">
    <w:abstractNumId w:val="9"/>
  </w:num>
  <w:num w:numId="24">
    <w:abstractNumId w:val="7"/>
  </w:num>
  <w:num w:numId="25">
    <w:abstractNumId w:val="23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C8"/>
    <w:rsid w:val="00003272"/>
    <w:rsid w:val="00066D8C"/>
    <w:rsid w:val="00075AD4"/>
    <w:rsid w:val="00075B6E"/>
    <w:rsid w:val="00091FF7"/>
    <w:rsid w:val="000A1371"/>
    <w:rsid w:val="000A5CE6"/>
    <w:rsid w:val="00101921"/>
    <w:rsid w:val="00107838"/>
    <w:rsid w:val="00136BEC"/>
    <w:rsid w:val="001572DD"/>
    <w:rsid w:val="001776C3"/>
    <w:rsid w:val="00181C13"/>
    <w:rsid w:val="001911CA"/>
    <w:rsid w:val="001B5A27"/>
    <w:rsid w:val="001C7855"/>
    <w:rsid w:val="001C7EDD"/>
    <w:rsid w:val="001D4CFB"/>
    <w:rsid w:val="001D64E9"/>
    <w:rsid w:val="0022374B"/>
    <w:rsid w:val="002306A5"/>
    <w:rsid w:val="00237708"/>
    <w:rsid w:val="00252C12"/>
    <w:rsid w:val="002850A8"/>
    <w:rsid w:val="002A1353"/>
    <w:rsid w:val="002B4563"/>
    <w:rsid w:val="002B6953"/>
    <w:rsid w:val="002E2B4E"/>
    <w:rsid w:val="002E4148"/>
    <w:rsid w:val="002F7B15"/>
    <w:rsid w:val="00302C70"/>
    <w:rsid w:val="00315651"/>
    <w:rsid w:val="003427E4"/>
    <w:rsid w:val="003459D4"/>
    <w:rsid w:val="003A1C51"/>
    <w:rsid w:val="003A5FFA"/>
    <w:rsid w:val="003C2E52"/>
    <w:rsid w:val="003D4A18"/>
    <w:rsid w:val="00400743"/>
    <w:rsid w:val="004031E2"/>
    <w:rsid w:val="0042363D"/>
    <w:rsid w:val="00425CF3"/>
    <w:rsid w:val="00427BAD"/>
    <w:rsid w:val="00443888"/>
    <w:rsid w:val="0045442C"/>
    <w:rsid w:val="00470583"/>
    <w:rsid w:val="00471FFD"/>
    <w:rsid w:val="00477C9D"/>
    <w:rsid w:val="00485E9B"/>
    <w:rsid w:val="004A2B6A"/>
    <w:rsid w:val="004A37C0"/>
    <w:rsid w:val="004B26D7"/>
    <w:rsid w:val="004B2980"/>
    <w:rsid w:val="004F55B3"/>
    <w:rsid w:val="004F7BA4"/>
    <w:rsid w:val="00573B39"/>
    <w:rsid w:val="005C2A4D"/>
    <w:rsid w:val="005D40ED"/>
    <w:rsid w:val="005E524F"/>
    <w:rsid w:val="006204BD"/>
    <w:rsid w:val="006242A7"/>
    <w:rsid w:val="00624803"/>
    <w:rsid w:val="00625F58"/>
    <w:rsid w:val="0062654C"/>
    <w:rsid w:val="00635C78"/>
    <w:rsid w:val="0063676F"/>
    <w:rsid w:val="00637ECF"/>
    <w:rsid w:val="00677776"/>
    <w:rsid w:val="00696B77"/>
    <w:rsid w:val="00697747"/>
    <w:rsid w:val="006A3D22"/>
    <w:rsid w:val="006A4D85"/>
    <w:rsid w:val="006B245F"/>
    <w:rsid w:val="006F65D3"/>
    <w:rsid w:val="0070114E"/>
    <w:rsid w:val="00717384"/>
    <w:rsid w:val="00737889"/>
    <w:rsid w:val="007502CC"/>
    <w:rsid w:val="00754C7D"/>
    <w:rsid w:val="007841AC"/>
    <w:rsid w:val="00791846"/>
    <w:rsid w:val="007A73DE"/>
    <w:rsid w:val="007B02CA"/>
    <w:rsid w:val="007D39B4"/>
    <w:rsid w:val="007E02F9"/>
    <w:rsid w:val="007E1148"/>
    <w:rsid w:val="007F0E25"/>
    <w:rsid w:val="0080251B"/>
    <w:rsid w:val="008327C8"/>
    <w:rsid w:val="00883A02"/>
    <w:rsid w:val="00900458"/>
    <w:rsid w:val="009223A6"/>
    <w:rsid w:val="009266E1"/>
    <w:rsid w:val="0093517D"/>
    <w:rsid w:val="00937D86"/>
    <w:rsid w:val="009567BE"/>
    <w:rsid w:val="00960E29"/>
    <w:rsid w:val="0099093B"/>
    <w:rsid w:val="00995CDD"/>
    <w:rsid w:val="00995DDA"/>
    <w:rsid w:val="009A312D"/>
    <w:rsid w:val="009C1368"/>
    <w:rsid w:val="009C2D2E"/>
    <w:rsid w:val="009C7D76"/>
    <w:rsid w:val="009D59D9"/>
    <w:rsid w:val="009D7EB3"/>
    <w:rsid w:val="00A16CAE"/>
    <w:rsid w:val="00A200FE"/>
    <w:rsid w:val="00A20AF8"/>
    <w:rsid w:val="00A239E9"/>
    <w:rsid w:val="00A31ED8"/>
    <w:rsid w:val="00A40531"/>
    <w:rsid w:val="00A60341"/>
    <w:rsid w:val="00A724FC"/>
    <w:rsid w:val="00A74860"/>
    <w:rsid w:val="00AA197B"/>
    <w:rsid w:val="00AB4A47"/>
    <w:rsid w:val="00AD3339"/>
    <w:rsid w:val="00AF1402"/>
    <w:rsid w:val="00B0113B"/>
    <w:rsid w:val="00B0495B"/>
    <w:rsid w:val="00B05CF3"/>
    <w:rsid w:val="00B12371"/>
    <w:rsid w:val="00B13A64"/>
    <w:rsid w:val="00B2197C"/>
    <w:rsid w:val="00B434B0"/>
    <w:rsid w:val="00B4545F"/>
    <w:rsid w:val="00B46741"/>
    <w:rsid w:val="00B551BB"/>
    <w:rsid w:val="00B851CB"/>
    <w:rsid w:val="00B86A47"/>
    <w:rsid w:val="00B875C5"/>
    <w:rsid w:val="00B87944"/>
    <w:rsid w:val="00BB5AFB"/>
    <w:rsid w:val="00BD4724"/>
    <w:rsid w:val="00BE3EE0"/>
    <w:rsid w:val="00C174F5"/>
    <w:rsid w:val="00C31252"/>
    <w:rsid w:val="00C33168"/>
    <w:rsid w:val="00C61257"/>
    <w:rsid w:val="00C74287"/>
    <w:rsid w:val="00C93E43"/>
    <w:rsid w:val="00C97437"/>
    <w:rsid w:val="00CA1772"/>
    <w:rsid w:val="00CA3E92"/>
    <w:rsid w:val="00CE4385"/>
    <w:rsid w:val="00D12F87"/>
    <w:rsid w:val="00D2012F"/>
    <w:rsid w:val="00D22AF2"/>
    <w:rsid w:val="00D46230"/>
    <w:rsid w:val="00D90C57"/>
    <w:rsid w:val="00D94875"/>
    <w:rsid w:val="00DA746F"/>
    <w:rsid w:val="00DB48B1"/>
    <w:rsid w:val="00DC4644"/>
    <w:rsid w:val="00DD2443"/>
    <w:rsid w:val="00DD7B4F"/>
    <w:rsid w:val="00E03419"/>
    <w:rsid w:val="00E10A75"/>
    <w:rsid w:val="00E24A74"/>
    <w:rsid w:val="00E5197A"/>
    <w:rsid w:val="00E52944"/>
    <w:rsid w:val="00E7172D"/>
    <w:rsid w:val="00E8167E"/>
    <w:rsid w:val="00E87C0F"/>
    <w:rsid w:val="00E9651A"/>
    <w:rsid w:val="00E974FC"/>
    <w:rsid w:val="00ED7198"/>
    <w:rsid w:val="00EF391A"/>
    <w:rsid w:val="00EF4126"/>
    <w:rsid w:val="00F10803"/>
    <w:rsid w:val="00F326EA"/>
    <w:rsid w:val="00F7084B"/>
    <w:rsid w:val="00F72A4D"/>
    <w:rsid w:val="00FA280D"/>
    <w:rsid w:val="00FB5E5E"/>
    <w:rsid w:val="00FD3072"/>
    <w:rsid w:val="00FD57CF"/>
    <w:rsid w:val="00FE205D"/>
    <w:rsid w:val="00FE23BC"/>
    <w:rsid w:val="00FE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50E166"/>
  <w15:docId w15:val="{D27E086F-D8C1-4FD3-AD19-1724EE2D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7C8"/>
  </w:style>
  <w:style w:type="paragraph" w:styleId="Piedepgina">
    <w:name w:val="footer"/>
    <w:basedOn w:val="Normal"/>
    <w:link w:val="PiedepginaCar"/>
    <w:uiPriority w:val="99"/>
    <w:unhideWhenUsed/>
    <w:rsid w:val="008327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7C8"/>
  </w:style>
  <w:style w:type="paragraph" w:styleId="Textodeglobo">
    <w:name w:val="Balloon Text"/>
    <w:basedOn w:val="Normal"/>
    <w:link w:val="TextodegloboCar"/>
    <w:uiPriority w:val="99"/>
    <w:semiHidden/>
    <w:unhideWhenUsed/>
    <w:rsid w:val="00FA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80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D719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93E43"/>
    <w:rPr>
      <w:b/>
      <w:bCs/>
    </w:rPr>
  </w:style>
  <w:style w:type="paragraph" w:styleId="NormalWeb">
    <w:name w:val="Normal (Web)"/>
    <w:basedOn w:val="Normal"/>
    <w:uiPriority w:val="99"/>
    <w:unhideWhenUsed/>
    <w:rsid w:val="00AA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F010-5A2E-424E-B8F3-624A8142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986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Osenda</dc:creator>
  <cp:lastModifiedBy>Samy Ponce</cp:lastModifiedBy>
  <cp:revision>5</cp:revision>
  <cp:lastPrinted>2020-08-07T13:32:00Z</cp:lastPrinted>
  <dcterms:created xsi:type="dcterms:W3CDTF">2020-08-07T13:37:00Z</dcterms:created>
  <dcterms:modified xsi:type="dcterms:W3CDTF">2020-08-10T15:28:00Z</dcterms:modified>
</cp:coreProperties>
</file>